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F719" w14:textId="77777777" w:rsidR="00CA3D88" w:rsidRPr="00D67810" w:rsidRDefault="00CA3D88" w:rsidP="00CA3D88">
      <w:pPr>
        <w:jc w:val="center"/>
        <w:rPr>
          <w:lang w:val="es-ES_tradnl"/>
        </w:rPr>
      </w:pPr>
      <w:r w:rsidRPr="00D67810">
        <w:rPr>
          <w:rFonts w:ascii="Arial" w:hAnsi="Arial" w:cs="Arial"/>
          <w:b/>
          <w:sz w:val="26"/>
          <w:szCs w:val="26"/>
          <w:lang w:val="es-ES_tradnl"/>
        </w:rPr>
        <w:t xml:space="preserve">CONTROL DE CALIDAD DE LA CERTIFICACIÓN </w:t>
      </w:r>
    </w:p>
    <w:p w14:paraId="0A3D689B" w14:textId="77777777" w:rsidR="00CA3D88" w:rsidRPr="00D67810" w:rsidRDefault="00CA3D88" w:rsidP="00CA3D88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70E2B2B6" w14:textId="77777777" w:rsidR="00CA3D88" w:rsidRPr="00D67810" w:rsidRDefault="00CA3D88" w:rsidP="00CA3D88">
      <w:pPr>
        <w:rPr>
          <w:lang w:val="es-ES_tradnl"/>
        </w:rPr>
      </w:pPr>
      <w:r w:rsidRPr="00D67810">
        <w:rPr>
          <w:rFonts w:ascii="Arial" w:hAnsi="Arial" w:cs="Arial"/>
          <w:b/>
          <w:lang w:val="es-ES_tradnl"/>
        </w:rPr>
        <w:t>DATOS DEL TITULAR DEL EXPEDIENTE</w:t>
      </w:r>
    </w:p>
    <w:p w14:paraId="43EED6FE" w14:textId="77777777" w:rsidR="00CA3D88" w:rsidRPr="00D67810" w:rsidRDefault="00CA3D88" w:rsidP="00CA3D88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9"/>
        <w:gridCol w:w="3229"/>
      </w:tblGrid>
      <w:tr w:rsidR="00CA3D88" w:rsidRPr="00D67810" w14:paraId="536529E9" w14:textId="77777777" w:rsidTr="006A70E2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CBAB740" w14:textId="77777777" w:rsidR="00CA3D88" w:rsidRPr="00D67810" w:rsidRDefault="00CA3D8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6214D815" w14:textId="77777777" w:rsidR="00CA3D88" w:rsidRPr="00D67810" w:rsidRDefault="00CA3D88" w:rsidP="006A70E2">
            <w:pPr>
              <w:rPr>
                <w:lang w:val="es-ES_tradnl"/>
              </w:rPr>
            </w:pPr>
            <w:r w:rsidRPr="00D67810">
              <w:rPr>
                <w:lang w:val="es-ES_tradnl"/>
              </w:rPr>
              <w:t>Nombre/Razón Social:</w:t>
            </w:r>
          </w:p>
          <w:p w14:paraId="54B2828E" w14:textId="77777777" w:rsidR="00CA3D88" w:rsidRPr="00D67810" w:rsidRDefault="00CA3D88" w:rsidP="006A70E2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5F477520" w14:textId="77777777" w:rsidR="00CA3D88" w:rsidRPr="00D67810" w:rsidRDefault="00CA3D88" w:rsidP="006A70E2">
            <w:pPr>
              <w:rPr>
                <w:lang w:val="es-ES_tradnl"/>
              </w:rPr>
            </w:pPr>
            <w:r w:rsidRPr="00D67810">
              <w:rPr>
                <w:lang w:val="es-ES_tradnl"/>
              </w:rPr>
              <w:t>NIF/CIF</w:t>
            </w:r>
          </w:p>
        </w:tc>
      </w:tr>
      <w:tr w:rsidR="00CA3D88" w:rsidRPr="00D67810" w14:paraId="70CE512C" w14:textId="77777777" w:rsidTr="006A70E2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B05AEF3" w14:textId="77777777" w:rsidR="00CA3D88" w:rsidRPr="00D67810" w:rsidRDefault="00CA3D88" w:rsidP="006A70E2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ES_tradnl"/>
              </w:rPr>
            </w:pPr>
          </w:p>
          <w:p w14:paraId="5415A247" w14:textId="77777777" w:rsidR="00CA3D88" w:rsidRPr="00D67810" w:rsidRDefault="00CA3D88" w:rsidP="006A70E2">
            <w:pPr>
              <w:rPr>
                <w:lang w:val="es-ES_tradnl"/>
              </w:rPr>
            </w:pPr>
            <w:r w:rsidRPr="00D67810">
              <w:rPr>
                <w:lang w:val="es-ES_tradnl"/>
              </w:rPr>
              <w:t xml:space="preserve">Representante: </w:t>
            </w:r>
          </w:p>
          <w:p w14:paraId="5CFF5D53" w14:textId="77777777" w:rsidR="00CA3D88" w:rsidRPr="00D67810" w:rsidRDefault="00CA3D88" w:rsidP="006A70E2">
            <w:pPr>
              <w:rPr>
                <w:sz w:val="4"/>
                <w:szCs w:val="4"/>
                <w:lang w:val="es-ES_tradnl"/>
              </w:rPr>
            </w:pPr>
          </w:p>
          <w:p w14:paraId="4BAC29B2" w14:textId="77777777" w:rsidR="00CA3D88" w:rsidRPr="00D67810" w:rsidRDefault="00CA3D88" w:rsidP="006A70E2">
            <w:pPr>
              <w:rPr>
                <w:b/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6C864C3" w14:textId="77777777" w:rsidR="00CA3D88" w:rsidRPr="00D67810" w:rsidRDefault="00CA3D88" w:rsidP="006A70E2">
            <w:pPr>
              <w:rPr>
                <w:lang w:val="es-ES_tradnl"/>
              </w:rPr>
            </w:pPr>
            <w:r w:rsidRPr="00D67810">
              <w:rPr>
                <w:lang w:val="es-ES_tradnl"/>
              </w:rPr>
              <w:t>NIF</w:t>
            </w:r>
          </w:p>
        </w:tc>
      </w:tr>
    </w:tbl>
    <w:p w14:paraId="360CF800" w14:textId="77777777" w:rsidR="00CA3D88" w:rsidRPr="00D67810" w:rsidRDefault="00CA3D88" w:rsidP="00CA3D88">
      <w:pPr>
        <w:rPr>
          <w:rFonts w:ascii="Arial" w:hAnsi="Arial" w:cs="Arial"/>
          <w:b/>
          <w:sz w:val="4"/>
          <w:szCs w:val="4"/>
          <w:lang w:val="es-ES_tradnl"/>
        </w:rPr>
      </w:pPr>
    </w:p>
    <w:p w14:paraId="2A92EAF2" w14:textId="77777777" w:rsidR="00CA3D88" w:rsidRPr="00D67810" w:rsidRDefault="00CA3D88" w:rsidP="00CA3D88">
      <w:pPr>
        <w:rPr>
          <w:lang w:val="es-ES_tradnl"/>
        </w:rPr>
      </w:pPr>
      <w:r w:rsidRPr="00D67810">
        <w:rPr>
          <w:rFonts w:ascii="Arial" w:hAnsi="Arial" w:cs="Arial"/>
          <w:b/>
          <w:lang w:val="es-ES_tradnl"/>
        </w:rPr>
        <w:t>DATOS DEL EXPEDIENTE</w:t>
      </w:r>
    </w:p>
    <w:p w14:paraId="614C22AC" w14:textId="77777777" w:rsidR="00CA3D88" w:rsidRPr="00D67810" w:rsidRDefault="00CA3D88" w:rsidP="00CA3D88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370"/>
      </w:tblGrid>
      <w:tr w:rsidR="00CA3D88" w:rsidRPr="00D67810" w14:paraId="686B832B" w14:textId="77777777" w:rsidTr="006A70E2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0DB1BBE" w14:textId="77777777" w:rsidR="00CA3D88" w:rsidRPr="00D67810" w:rsidRDefault="00CA3D8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30C41A25" w14:textId="77777777" w:rsidR="00CA3D88" w:rsidRPr="00D67810" w:rsidRDefault="00CA3D88" w:rsidP="006A70E2">
            <w:pPr>
              <w:rPr>
                <w:lang w:val="es-ES_tradnl"/>
              </w:rPr>
            </w:pPr>
            <w:r w:rsidRPr="00D67810">
              <w:rPr>
                <w:lang w:val="es-ES_tradnl"/>
              </w:rPr>
              <w:t xml:space="preserve">Número: </w:t>
            </w:r>
          </w:p>
          <w:p w14:paraId="6E2BDA46" w14:textId="77777777" w:rsidR="00CA3D88" w:rsidRPr="00D67810" w:rsidRDefault="00CA3D88" w:rsidP="006A70E2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7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361B1A8" w14:textId="77777777" w:rsidR="00CA3D88" w:rsidRPr="00D67810" w:rsidRDefault="00CA3D8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75E9482E" w14:textId="77777777" w:rsidR="00CA3D88" w:rsidRPr="00D67810" w:rsidRDefault="00CA3D88" w:rsidP="006A70E2">
            <w:pPr>
              <w:ind w:left="72"/>
              <w:rPr>
                <w:lang w:val="es-ES_tradnl"/>
              </w:rPr>
            </w:pPr>
            <w:r w:rsidRPr="00D67810">
              <w:rPr>
                <w:lang w:val="es-ES_tradnl"/>
              </w:rPr>
              <w:t>Título:</w:t>
            </w:r>
          </w:p>
          <w:p w14:paraId="1182F7DD" w14:textId="77777777" w:rsidR="00CA3D88" w:rsidRPr="00D67810" w:rsidRDefault="00CA3D88" w:rsidP="006A70E2">
            <w:pPr>
              <w:rPr>
                <w:sz w:val="4"/>
                <w:szCs w:val="4"/>
                <w:lang w:val="es-ES_tradnl"/>
              </w:rPr>
            </w:pPr>
          </w:p>
        </w:tc>
      </w:tr>
    </w:tbl>
    <w:p w14:paraId="7F93F710" w14:textId="77777777" w:rsidR="00CA3D88" w:rsidRPr="00D67810" w:rsidRDefault="00CA3D88" w:rsidP="00CA3D88">
      <w:pPr>
        <w:jc w:val="both"/>
        <w:rPr>
          <w:sz w:val="10"/>
          <w:szCs w:val="10"/>
          <w:lang w:val="es-ES_tradnl"/>
        </w:rPr>
      </w:pPr>
    </w:p>
    <w:p w14:paraId="6A7A16F9" w14:textId="77777777" w:rsidR="00CA3D88" w:rsidRPr="00D67810" w:rsidRDefault="00CA3D88" w:rsidP="00CA3D88">
      <w:pPr>
        <w:ind w:left="-360"/>
        <w:jc w:val="both"/>
        <w:rPr>
          <w:lang w:val="es-ES_tradnl"/>
        </w:rPr>
      </w:pPr>
      <w:r w:rsidRPr="00D67810">
        <w:rPr>
          <w:b/>
          <w:sz w:val="22"/>
          <w:szCs w:val="22"/>
          <w:lang w:val="es-ES_tradnl"/>
        </w:rPr>
        <w:t xml:space="preserve">    </w:t>
      </w:r>
    </w:p>
    <w:p w14:paraId="68D03987" w14:textId="77777777" w:rsidR="00CA3D88" w:rsidRPr="00D67810" w:rsidRDefault="00CA3D88" w:rsidP="00CA3D88">
      <w:pPr>
        <w:jc w:val="both"/>
        <w:rPr>
          <w:lang w:val="es-ES_tradnl"/>
        </w:rPr>
      </w:pPr>
      <w:r w:rsidRPr="00D67810">
        <w:rPr>
          <w:sz w:val="22"/>
          <w:szCs w:val="22"/>
          <w:lang w:val="es-ES_tradnl"/>
        </w:rPr>
        <w:t>Fecha Acta final de inversión (si es certificación final):</w:t>
      </w:r>
    </w:p>
    <w:p w14:paraId="173BDF8A" w14:textId="77777777" w:rsidR="00CA3D88" w:rsidRPr="00D67810" w:rsidRDefault="00CA3D88" w:rsidP="00CA3D88">
      <w:pPr>
        <w:jc w:val="both"/>
        <w:rPr>
          <w:sz w:val="10"/>
          <w:szCs w:val="10"/>
          <w:lang w:val="es-ES_tradnl"/>
        </w:rPr>
      </w:pPr>
    </w:p>
    <w:tbl>
      <w:tblPr>
        <w:tblW w:w="4788" w:type="dxa"/>
        <w:tblLook w:val="0000" w:firstRow="0" w:lastRow="0" w:firstColumn="0" w:lastColumn="0" w:noHBand="0" w:noVBand="0"/>
      </w:tblPr>
      <w:tblGrid>
        <w:gridCol w:w="4788"/>
      </w:tblGrid>
      <w:tr w:rsidR="00CA3D88" w:rsidRPr="00D67810" w14:paraId="3EED73B9" w14:textId="77777777" w:rsidTr="006A70E2">
        <w:tc>
          <w:tcPr>
            <w:tcW w:w="4788" w:type="dxa"/>
          </w:tcPr>
          <w:p w14:paraId="6EFB6F65" w14:textId="77777777" w:rsidR="00CA3D88" w:rsidRPr="00D67810" w:rsidRDefault="00CA3D88" w:rsidP="006A70E2">
            <w:pPr>
              <w:snapToGrid w:val="0"/>
              <w:rPr>
                <w:sz w:val="22"/>
                <w:szCs w:val="22"/>
                <w:lang w:val="es-ES_tradnl"/>
              </w:rPr>
            </w:pPr>
          </w:p>
        </w:tc>
      </w:tr>
    </w:tbl>
    <w:p w14:paraId="7F36EF95" w14:textId="77777777" w:rsidR="00CA3D88" w:rsidRPr="00D67810" w:rsidRDefault="00CA3D88" w:rsidP="00CA3D88">
      <w:pPr>
        <w:jc w:val="both"/>
        <w:rPr>
          <w:lang w:val="es-ES_tradnl"/>
        </w:rPr>
      </w:pPr>
      <w:r w:rsidRPr="00D67810">
        <w:rPr>
          <w:sz w:val="22"/>
          <w:szCs w:val="22"/>
          <w:lang w:val="es-ES_tradnl"/>
        </w:rPr>
        <w:t>Certificación número ……………</w:t>
      </w:r>
    </w:p>
    <w:p w14:paraId="79922EF9" w14:textId="77777777" w:rsidR="00CA3D88" w:rsidRPr="00D67810" w:rsidRDefault="00CA3D88" w:rsidP="00CA3D88">
      <w:pPr>
        <w:jc w:val="both"/>
        <w:rPr>
          <w:sz w:val="10"/>
          <w:szCs w:val="10"/>
          <w:lang w:val="es-ES_tradnl"/>
        </w:rPr>
      </w:pPr>
    </w:p>
    <w:p w14:paraId="7820EC6E" w14:textId="77777777" w:rsidR="00CA3D88" w:rsidRPr="00D67810" w:rsidRDefault="00CA3D88" w:rsidP="00CA3D88">
      <w:pPr>
        <w:jc w:val="both"/>
        <w:rPr>
          <w:lang w:val="es-ES_tradnl"/>
        </w:rPr>
      </w:pPr>
      <w:r w:rsidRPr="00D67810">
        <w:rPr>
          <w:sz w:val="22"/>
          <w:szCs w:val="22"/>
          <w:lang w:val="es-ES_tradnl"/>
        </w:rPr>
        <w:t xml:space="preserve">SI   NO </w:t>
      </w:r>
      <w:proofErr w:type="gramStart"/>
      <w:r w:rsidRPr="00D67810">
        <w:rPr>
          <w:sz w:val="22"/>
          <w:szCs w:val="22"/>
          <w:lang w:val="es-ES_tradnl"/>
        </w:rPr>
        <w:t>NA</w:t>
      </w:r>
      <w:r w:rsidRPr="00D67810">
        <w:rPr>
          <w:sz w:val="22"/>
          <w:szCs w:val="22"/>
          <w:vertAlign w:val="superscript"/>
          <w:lang w:val="es-ES_tradnl"/>
        </w:rPr>
        <w:t>(</w:t>
      </w:r>
      <w:proofErr w:type="gramEnd"/>
      <w:r w:rsidRPr="00D67810">
        <w:rPr>
          <w:sz w:val="22"/>
          <w:szCs w:val="22"/>
          <w:vertAlign w:val="superscript"/>
          <w:lang w:val="es-ES_tradnl"/>
        </w:rPr>
        <w:t>1)</w:t>
      </w:r>
    </w:p>
    <w:p w14:paraId="221B4068" w14:textId="77777777" w:rsidR="00CA3D88" w:rsidRPr="00D67810" w:rsidRDefault="00CA3D88" w:rsidP="00CA3D88">
      <w:pPr>
        <w:tabs>
          <w:tab w:val="left" w:pos="1080"/>
        </w:tabs>
        <w:spacing w:line="180" w:lineRule="auto"/>
        <w:ind w:left="1080" w:hanging="1080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z w:val="22"/>
          <w:szCs w:val="22"/>
          <w:lang w:val="es-ES_tradnl"/>
        </w:rPr>
        <w:t>Todas las facturas van acompañadas del justificante de pago y ambos están a nombre del beneficiario.</w:t>
      </w:r>
    </w:p>
    <w:p w14:paraId="0A82A6C8" w14:textId="67EF3BCE" w:rsidR="00CA3D88" w:rsidRPr="00D67810" w:rsidRDefault="00CA3D88" w:rsidP="00D67810">
      <w:pPr>
        <w:tabs>
          <w:tab w:val="left" w:pos="1080"/>
        </w:tabs>
        <w:spacing w:line="180" w:lineRule="auto"/>
        <w:ind w:left="1080" w:hanging="1080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z w:val="22"/>
          <w:szCs w:val="22"/>
          <w:lang w:val="es-ES_tradnl"/>
        </w:rPr>
        <w:t>La solicitud de pago está presentada dentro del plazo establecido por resolución de</w:t>
      </w:r>
      <w:r w:rsidR="0062013A" w:rsidRPr="00D67810">
        <w:rPr>
          <w:sz w:val="22"/>
          <w:szCs w:val="22"/>
          <w:lang w:val="es-ES_tradnl"/>
        </w:rPr>
        <w:t xml:space="preserve"> </w:t>
      </w:r>
      <w:r w:rsidRPr="00D67810">
        <w:rPr>
          <w:sz w:val="22"/>
          <w:szCs w:val="22"/>
          <w:lang w:val="es-ES_tradnl"/>
        </w:rPr>
        <w:t>l</w:t>
      </w:r>
      <w:r w:rsidR="0062013A" w:rsidRPr="00D67810">
        <w:rPr>
          <w:sz w:val="22"/>
          <w:szCs w:val="22"/>
          <w:lang w:val="es-ES_tradnl"/>
        </w:rPr>
        <w:t xml:space="preserve">a </w:t>
      </w:r>
      <w:r w:rsidR="00D67810" w:rsidRPr="00D67810">
        <w:rPr>
          <w:sz w:val="22"/>
          <w:szCs w:val="22"/>
          <w:lang w:val="es-ES_tradnl"/>
        </w:rPr>
        <w:t>P</w:t>
      </w:r>
      <w:r w:rsidR="0062013A" w:rsidRPr="00D67810">
        <w:rPr>
          <w:sz w:val="22"/>
          <w:szCs w:val="22"/>
          <w:lang w:val="es-ES_tradnl"/>
        </w:rPr>
        <w:t>residencia del grupo de acción local</w:t>
      </w:r>
      <w:r w:rsidRPr="00D67810">
        <w:rPr>
          <w:sz w:val="22"/>
          <w:szCs w:val="22"/>
          <w:lang w:val="es-ES_tradnl"/>
        </w:rPr>
        <w:t>.</w:t>
      </w:r>
    </w:p>
    <w:p w14:paraId="514507B1" w14:textId="30BB00CC" w:rsidR="00CA3D88" w:rsidRPr="00D67810" w:rsidRDefault="00CA3D88" w:rsidP="00CA3D88">
      <w:pPr>
        <w:tabs>
          <w:tab w:val="left" w:pos="720"/>
          <w:tab w:val="left" w:pos="1080"/>
        </w:tabs>
        <w:spacing w:line="180" w:lineRule="auto"/>
        <w:ind w:left="1080" w:hanging="1080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z w:val="36"/>
          <w:szCs w:val="36"/>
          <w:lang w:val="es-ES_tradnl"/>
        </w:rPr>
        <w:tab/>
      </w:r>
      <w:r w:rsidRPr="00D67810">
        <w:rPr>
          <w:sz w:val="22"/>
          <w:szCs w:val="22"/>
          <w:lang w:val="es-ES_tradnl"/>
        </w:rPr>
        <w:t>La fecha de todas las facturas</w:t>
      </w:r>
      <w:r w:rsidRPr="00D67810">
        <w:rPr>
          <w:color w:val="FF0000"/>
          <w:sz w:val="22"/>
          <w:szCs w:val="22"/>
          <w:lang w:val="es-ES_tradnl"/>
        </w:rPr>
        <w:t xml:space="preserve"> </w:t>
      </w:r>
      <w:r w:rsidRPr="00D67810">
        <w:rPr>
          <w:sz w:val="22"/>
          <w:szCs w:val="22"/>
          <w:lang w:val="es-ES_tradnl"/>
        </w:rPr>
        <w:t>es igual o posterior a la solicitud de ayuda y</w:t>
      </w:r>
      <w:r w:rsidR="00337524">
        <w:rPr>
          <w:sz w:val="22"/>
          <w:szCs w:val="22"/>
          <w:lang w:val="es-ES_tradnl"/>
        </w:rPr>
        <w:t>,</w:t>
      </w:r>
      <w:r w:rsidRPr="00D67810">
        <w:rPr>
          <w:sz w:val="22"/>
          <w:szCs w:val="22"/>
          <w:lang w:val="es-ES_tradnl"/>
        </w:rPr>
        <w:t xml:space="preserve"> en caso de obra civil</w:t>
      </w:r>
      <w:r w:rsidR="00337524">
        <w:rPr>
          <w:sz w:val="22"/>
          <w:szCs w:val="22"/>
          <w:lang w:val="es-ES_tradnl"/>
        </w:rPr>
        <w:t>,</w:t>
      </w:r>
      <w:r w:rsidRPr="00D67810">
        <w:rPr>
          <w:sz w:val="22"/>
          <w:szCs w:val="22"/>
          <w:lang w:val="es-ES_tradnl"/>
        </w:rPr>
        <w:t xml:space="preserve"> es igual o posterior a la fecha del acta de no inicio</w:t>
      </w:r>
      <w:r w:rsidR="00337524">
        <w:rPr>
          <w:sz w:val="22"/>
          <w:szCs w:val="22"/>
          <w:lang w:val="es-ES_tradnl"/>
        </w:rPr>
        <w:t xml:space="preserve">, y </w:t>
      </w:r>
      <w:r w:rsidR="00B84FA1">
        <w:rPr>
          <w:sz w:val="22"/>
          <w:szCs w:val="22"/>
          <w:lang w:val="es-ES_tradnl"/>
        </w:rPr>
        <w:t xml:space="preserve">la fecha de pago </w:t>
      </w:r>
      <w:r w:rsidR="00337524">
        <w:rPr>
          <w:sz w:val="22"/>
          <w:szCs w:val="22"/>
          <w:lang w:val="es-ES_tradnl"/>
        </w:rPr>
        <w:t xml:space="preserve">cumple con </w:t>
      </w:r>
      <w:r w:rsidR="00337524" w:rsidRPr="00337524">
        <w:rPr>
          <w:sz w:val="22"/>
          <w:szCs w:val="22"/>
          <w:lang w:val="es-ES_tradnl"/>
        </w:rPr>
        <w:t xml:space="preserve">el artículo 13 de la Ley general de Subvenciones y, en consecuencia, con los plazos de pago a proveedores </w:t>
      </w:r>
      <w:r w:rsidR="00337524">
        <w:rPr>
          <w:sz w:val="22"/>
          <w:szCs w:val="22"/>
          <w:lang w:val="es-ES_tradnl"/>
        </w:rPr>
        <w:t xml:space="preserve">de </w:t>
      </w:r>
      <w:r w:rsidR="00337524" w:rsidRPr="00337524">
        <w:rPr>
          <w:sz w:val="22"/>
          <w:szCs w:val="22"/>
          <w:lang w:val="es-ES_tradnl"/>
        </w:rPr>
        <w:t>la Ley 3/2004.</w:t>
      </w:r>
    </w:p>
    <w:p w14:paraId="6045049D" w14:textId="77777777" w:rsidR="00CA3D88" w:rsidRPr="00D67810" w:rsidRDefault="00CA3D88" w:rsidP="00CA3D88">
      <w:pPr>
        <w:tabs>
          <w:tab w:val="left" w:pos="1080"/>
        </w:tabs>
        <w:spacing w:line="180" w:lineRule="auto"/>
        <w:ind w:left="720" w:hanging="720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6"/>
          <w:szCs w:val="36"/>
          <w:lang w:val="es-ES_tradnl"/>
        </w:rPr>
        <w:tab/>
      </w:r>
      <w:r w:rsidRPr="00D67810">
        <w:rPr>
          <w:sz w:val="30"/>
          <w:szCs w:val="30"/>
          <w:lang w:val="es-ES_tradnl"/>
        </w:rPr>
        <w:tab/>
      </w:r>
      <w:r w:rsidRPr="00D67810">
        <w:rPr>
          <w:sz w:val="22"/>
          <w:szCs w:val="22"/>
          <w:lang w:val="es-ES_tradnl"/>
        </w:rPr>
        <w:t>Las facturas coinciden con las que constan en la certificación emitida por el Grupo.</w:t>
      </w:r>
    </w:p>
    <w:p w14:paraId="52CEE9C7" w14:textId="77777777" w:rsidR="00CA3D88" w:rsidRPr="00D67810" w:rsidRDefault="00CA3D88" w:rsidP="00CA3D88">
      <w:pPr>
        <w:tabs>
          <w:tab w:val="left" w:pos="1080"/>
        </w:tabs>
        <w:spacing w:line="180" w:lineRule="auto"/>
        <w:ind w:left="1080" w:hanging="1080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pacing w:val="-2"/>
          <w:sz w:val="22"/>
          <w:szCs w:val="22"/>
          <w:lang w:val="es-ES_tradnl"/>
        </w:rPr>
        <w:t>La suma de las cantidades de las facturas justificadas corresponde con las cantidades certificadas por el Grupo y en caso de certificación parcial, cumple con los requisitos de importes mínimos exigidos.</w:t>
      </w:r>
    </w:p>
    <w:p w14:paraId="66EB62F6" w14:textId="77777777" w:rsidR="00CA3D88" w:rsidRPr="00D67810" w:rsidRDefault="00CA3D88" w:rsidP="00CA3D88">
      <w:pPr>
        <w:tabs>
          <w:tab w:val="left" w:pos="1080"/>
        </w:tabs>
        <w:spacing w:line="180" w:lineRule="auto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 xml:space="preserve"> </w:t>
      </w:r>
      <w:r w:rsidRPr="00D67810">
        <w:rPr>
          <w:sz w:val="36"/>
          <w:szCs w:val="36"/>
          <w:lang w:val="es-ES_tradnl"/>
        </w:rPr>
        <w:t>□</w:t>
      </w:r>
      <w:r w:rsidRPr="00D67810">
        <w:rPr>
          <w:sz w:val="22"/>
          <w:szCs w:val="22"/>
          <w:lang w:val="es-ES_tradnl"/>
        </w:rPr>
        <w:tab/>
        <w:t>El importe de la licencia de obra es igual o mayor que el importe elegible ejecutado.</w:t>
      </w:r>
    </w:p>
    <w:p w14:paraId="6F40783E" w14:textId="77777777" w:rsidR="00CA3D88" w:rsidRPr="00D67810" w:rsidRDefault="00CA3D88" w:rsidP="00CA3D88">
      <w:pPr>
        <w:tabs>
          <w:tab w:val="left" w:pos="1080"/>
        </w:tabs>
        <w:spacing w:line="180" w:lineRule="auto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z w:val="22"/>
          <w:szCs w:val="22"/>
          <w:lang w:val="es-ES_tradnl"/>
        </w:rPr>
        <w:t xml:space="preserve">Se </w:t>
      </w:r>
      <w:proofErr w:type="gramStart"/>
      <w:r w:rsidRPr="00D67810">
        <w:rPr>
          <w:sz w:val="22"/>
          <w:szCs w:val="22"/>
          <w:lang w:val="es-ES_tradnl"/>
        </w:rPr>
        <w:t>ha  respetado</w:t>
      </w:r>
      <w:proofErr w:type="gramEnd"/>
      <w:r w:rsidRPr="00D67810">
        <w:rPr>
          <w:sz w:val="22"/>
          <w:szCs w:val="22"/>
          <w:lang w:val="es-ES_tradnl"/>
        </w:rPr>
        <w:t xml:space="preserve"> la moderación de costes prevista en la tramitación del expediente.</w:t>
      </w:r>
    </w:p>
    <w:p w14:paraId="1751CC8D" w14:textId="77777777" w:rsidR="00CA3D88" w:rsidRPr="00D67810" w:rsidRDefault="00CA3D88" w:rsidP="00CA3D88">
      <w:pPr>
        <w:tabs>
          <w:tab w:val="left" w:pos="1080"/>
        </w:tabs>
        <w:spacing w:line="180" w:lineRule="auto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z w:val="22"/>
          <w:szCs w:val="22"/>
          <w:lang w:val="es-ES_tradnl"/>
        </w:rPr>
        <w:t>La ejecución de la operación es acorde a lo aprobado en la solicitud de ayuda.</w:t>
      </w:r>
    </w:p>
    <w:p w14:paraId="3820F199" w14:textId="77777777" w:rsidR="00CA3D88" w:rsidRPr="00D67810" w:rsidRDefault="00CA3D88" w:rsidP="00CA3D88">
      <w:pPr>
        <w:tabs>
          <w:tab w:val="left" w:pos="1080"/>
        </w:tabs>
        <w:spacing w:line="180" w:lineRule="auto"/>
        <w:ind w:left="1080" w:hanging="1080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 xml:space="preserve"> </w:t>
      </w:r>
      <w:r w:rsidRPr="00D67810">
        <w:rPr>
          <w:sz w:val="36"/>
          <w:szCs w:val="36"/>
          <w:lang w:val="es-ES_tradnl"/>
        </w:rPr>
        <w:t>□</w:t>
      </w:r>
      <w:r w:rsidRPr="00D67810">
        <w:rPr>
          <w:sz w:val="22"/>
          <w:szCs w:val="22"/>
          <w:lang w:val="es-ES_tradnl"/>
        </w:rPr>
        <w:tab/>
        <w:t>Cuando el promotor sea una administración pública, que el tipo de contrato se adecúa al importe y a la actividad a desarrollar.</w:t>
      </w:r>
    </w:p>
    <w:p w14:paraId="62E15325" w14:textId="77777777" w:rsidR="00CA3D88" w:rsidRPr="00D67810" w:rsidRDefault="00CA3D88" w:rsidP="00CA3D88">
      <w:pPr>
        <w:tabs>
          <w:tab w:val="left" w:pos="1080"/>
        </w:tabs>
        <w:spacing w:line="180" w:lineRule="auto"/>
        <w:ind w:left="1077" w:hanging="1077"/>
        <w:jc w:val="both"/>
        <w:rPr>
          <w:lang w:val="es-ES_tradnl"/>
        </w:rPr>
      </w:pPr>
      <w:proofErr w:type="gramStart"/>
      <w:r w:rsidRPr="00D67810">
        <w:rPr>
          <w:sz w:val="36"/>
          <w:szCs w:val="36"/>
          <w:lang w:val="es-ES_tradnl"/>
        </w:rPr>
        <w:t>□  □</w:t>
      </w:r>
      <w:proofErr w:type="gramEnd"/>
      <w:r w:rsidRPr="00D67810">
        <w:rPr>
          <w:sz w:val="30"/>
          <w:szCs w:val="30"/>
          <w:lang w:val="es-ES_tradnl"/>
        </w:rPr>
        <w:tab/>
      </w:r>
      <w:r w:rsidRPr="00D67810">
        <w:rPr>
          <w:sz w:val="22"/>
          <w:szCs w:val="22"/>
          <w:lang w:val="es-ES_tradnl"/>
        </w:rPr>
        <w:t xml:space="preserve">El control realizado mediante el acta (parcial o final) de inversión es correcto </w:t>
      </w:r>
    </w:p>
    <w:p w14:paraId="793FA71A" w14:textId="77777777" w:rsidR="00CA3D88" w:rsidRPr="00D67810" w:rsidRDefault="00CA3D88" w:rsidP="00CA3D88">
      <w:pPr>
        <w:tabs>
          <w:tab w:val="left" w:pos="1080"/>
        </w:tabs>
        <w:spacing w:line="180" w:lineRule="auto"/>
        <w:jc w:val="both"/>
        <w:rPr>
          <w:sz w:val="22"/>
          <w:szCs w:val="22"/>
          <w:lang w:val="es-ES_tradnl"/>
        </w:rPr>
      </w:pPr>
    </w:p>
    <w:p w14:paraId="19FA8988" w14:textId="77777777" w:rsidR="00CA3D88" w:rsidRPr="00D67810" w:rsidRDefault="00CA3D88" w:rsidP="00CA3D88">
      <w:pPr>
        <w:spacing w:line="180" w:lineRule="auto"/>
        <w:jc w:val="both"/>
        <w:rPr>
          <w:lang w:val="es-ES_tradnl"/>
        </w:rPr>
      </w:pPr>
      <w:r w:rsidRPr="00D67810">
        <w:rPr>
          <w:sz w:val="18"/>
          <w:szCs w:val="18"/>
          <w:lang w:val="es-ES_tradnl"/>
        </w:rPr>
        <w:t>(1) NA: No aplicable</w:t>
      </w:r>
    </w:p>
    <w:p w14:paraId="3B7AEE43" w14:textId="77777777" w:rsidR="00CA3D88" w:rsidRPr="00D67810" w:rsidRDefault="00CA3D88" w:rsidP="00CA3D88">
      <w:pPr>
        <w:ind w:left="360"/>
        <w:jc w:val="both"/>
        <w:rPr>
          <w:sz w:val="10"/>
          <w:szCs w:val="10"/>
          <w:lang w:val="es-ES_tradnl"/>
        </w:rPr>
      </w:pPr>
    </w:p>
    <w:p w14:paraId="76136198" w14:textId="77777777" w:rsidR="00CA3D88" w:rsidRPr="00D67810" w:rsidRDefault="00CA3D88" w:rsidP="00CA3D88">
      <w:pPr>
        <w:spacing w:line="300" w:lineRule="exact"/>
        <w:jc w:val="both"/>
        <w:rPr>
          <w:lang w:val="es-ES_tradnl"/>
        </w:rPr>
      </w:pPr>
      <w:r w:rsidRPr="00D67810">
        <w:rPr>
          <w:sz w:val="22"/>
          <w:szCs w:val="22"/>
          <w:lang w:val="es-ES_tradnl"/>
        </w:rPr>
        <w:t xml:space="preserve">Por todo ello se considera que la certificación presentada por el Grupo de Acción </w:t>
      </w:r>
      <w:proofErr w:type="gramStart"/>
      <w:r w:rsidRPr="00D67810">
        <w:rPr>
          <w:sz w:val="22"/>
          <w:szCs w:val="22"/>
          <w:lang w:val="es-ES_tradnl"/>
        </w:rPr>
        <w:t>Local  …</w:t>
      </w:r>
      <w:proofErr w:type="gramEnd"/>
      <w:r w:rsidRPr="00D67810">
        <w:rPr>
          <w:sz w:val="22"/>
          <w:szCs w:val="22"/>
          <w:lang w:val="es-ES_tradnl"/>
        </w:rPr>
        <w:t>………………………………</w:t>
      </w:r>
      <w:proofErr w:type="gramStart"/>
      <w:r w:rsidRPr="00D67810">
        <w:rPr>
          <w:sz w:val="22"/>
          <w:szCs w:val="22"/>
          <w:lang w:val="es-ES_tradnl"/>
        </w:rPr>
        <w:t>……..….</w:t>
      </w:r>
      <w:proofErr w:type="gramEnd"/>
      <w:r w:rsidRPr="00D67810">
        <w:rPr>
          <w:sz w:val="22"/>
          <w:szCs w:val="22"/>
          <w:lang w:val="es-ES_tradnl"/>
        </w:rPr>
        <w:t xml:space="preserve">. es </w:t>
      </w:r>
      <w:r w:rsidRPr="00D67810">
        <w:rPr>
          <w:b/>
          <w:sz w:val="22"/>
          <w:szCs w:val="22"/>
          <w:lang w:val="es-ES_tradnl"/>
        </w:rPr>
        <w:t>correcta / incorrecta</w:t>
      </w:r>
      <w:r w:rsidRPr="00D67810">
        <w:rPr>
          <w:sz w:val="22"/>
          <w:szCs w:val="22"/>
          <w:lang w:val="es-ES_tradnl"/>
        </w:rPr>
        <w:t xml:space="preserve"> y </w:t>
      </w:r>
      <w:r w:rsidRPr="00D67810">
        <w:rPr>
          <w:b/>
          <w:sz w:val="22"/>
          <w:szCs w:val="22"/>
          <w:lang w:val="es-ES_tradnl"/>
        </w:rPr>
        <w:t>debe / no debe</w:t>
      </w:r>
      <w:r w:rsidRPr="00D67810">
        <w:rPr>
          <w:sz w:val="22"/>
          <w:szCs w:val="22"/>
          <w:lang w:val="es-ES_tradnl"/>
        </w:rPr>
        <w:t xml:space="preserve"> procederse a su pago.</w:t>
      </w:r>
    </w:p>
    <w:p w14:paraId="6093FB94" w14:textId="77777777" w:rsidR="00CA3D88" w:rsidRPr="00D67810" w:rsidRDefault="00CA3D88" w:rsidP="00CA3D88">
      <w:pPr>
        <w:ind w:left="360"/>
        <w:jc w:val="both"/>
        <w:rPr>
          <w:sz w:val="10"/>
          <w:szCs w:val="10"/>
          <w:lang w:val="es-ES_tradnl"/>
        </w:rPr>
      </w:pPr>
    </w:p>
    <w:p w14:paraId="2827443E" w14:textId="77777777" w:rsidR="00CA3D88" w:rsidRPr="00D67810" w:rsidRDefault="00CA3D88" w:rsidP="00CA3D88">
      <w:pPr>
        <w:jc w:val="both"/>
        <w:rPr>
          <w:lang w:val="es-ES_tradnl"/>
        </w:rPr>
      </w:pPr>
      <w:r w:rsidRPr="00D67810">
        <w:rPr>
          <w:sz w:val="22"/>
          <w:szCs w:val="22"/>
          <w:lang w:val="es-ES_tradnl"/>
        </w:rPr>
        <w:t>Observaciones:</w:t>
      </w:r>
    </w:p>
    <w:p w14:paraId="0571D272" w14:textId="77777777" w:rsidR="00CA3D88" w:rsidRPr="00D67810" w:rsidRDefault="00CA3D88" w:rsidP="00CA3D88">
      <w:pPr>
        <w:jc w:val="both"/>
        <w:rPr>
          <w:sz w:val="10"/>
          <w:szCs w:val="10"/>
          <w:lang w:val="es-ES_tradnl"/>
        </w:rPr>
      </w:pPr>
    </w:p>
    <w:p w14:paraId="7AA323AC" w14:textId="77777777" w:rsidR="00CA3D88" w:rsidRPr="00D67810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0E895D8D" w14:textId="77777777" w:rsidR="00CA3D88" w:rsidRPr="00D67810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46D6A737" w14:textId="77777777" w:rsidR="00CA3D88" w:rsidRPr="00D67810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33D9BD47" w14:textId="77777777" w:rsidR="00CA3D88" w:rsidRPr="00D67810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433F0D88" w14:textId="77777777" w:rsidR="00CA3D88" w:rsidRPr="00D67810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64F6F1D8" w14:textId="77777777" w:rsidR="00CA3D88" w:rsidRPr="00D67810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70A8EAB2" w14:textId="77777777" w:rsidR="00CA3D88" w:rsidRPr="00D67810" w:rsidRDefault="00CA3D88" w:rsidP="00CA3D88">
      <w:pPr>
        <w:spacing w:line="180" w:lineRule="auto"/>
        <w:ind w:left="1418" w:firstLine="709"/>
        <w:jc w:val="center"/>
        <w:rPr>
          <w:sz w:val="10"/>
          <w:szCs w:val="10"/>
          <w:lang w:val="es-ES_tradnl"/>
        </w:rPr>
      </w:pPr>
    </w:p>
    <w:p w14:paraId="1B4098D7" w14:textId="77777777" w:rsidR="00CA3D88" w:rsidRPr="00D67810" w:rsidRDefault="00CA3D88" w:rsidP="00CA3D88">
      <w:pPr>
        <w:spacing w:line="180" w:lineRule="auto"/>
        <w:jc w:val="center"/>
        <w:rPr>
          <w:lang w:val="es-ES_tradnl"/>
        </w:rPr>
      </w:pPr>
      <w:r w:rsidRPr="00D67810">
        <w:rPr>
          <w:sz w:val="22"/>
          <w:szCs w:val="22"/>
          <w:lang w:val="es-ES_tradnl"/>
        </w:rPr>
        <w:t>EL TÉCNICO QUE HA EFECTUADO EL CONTROL</w:t>
      </w:r>
    </w:p>
    <w:p w14:paraId="1834326B" w14:textId="77777777" w:rsidR="00CA3D88" w:rsidRPr="00D67810" w:rsidRDefault="00CA3D88" w:rsidP="00CA3D88">
      <w:pPr>
        <w:jc w:val="both"/>
        <w:rPr>
          <w:lang w:val="es-ES_tradnl"/>
        </w:rPr>
      </w:pPr>
      <w:r w:rsidRPr="00D67810">
        <w:rPr>
          <w:sz w:val="22"/>
          <w:szCs w:val="22"/>
          <w:lang w:val="es-ES_tradnl"/>
        </w:rPr>
        <w:tab/>
      </w:r>
      <w:r w:rsidRPr="00D67810">
        <w:rPr>
          <w:sz w:val="22"/>
          <w:szCs w:val="22"/>
          <w:lang w:val="es-ES_tradnl"/>
        </w:rPr>
        <w:tab/>
      </w:r>
      <w:r w:rsidRPr="00D67810">
        <w:rPr>
          <w:sz w:val="22"/>
          <w:szCs w:val="22"/>
          <w:lang w:val="es-ES_tradnl"/>
        </w:rPr>
        <w:tab/>
      </w:r>
      <w:r w:rsidRPr="00D67810">
        <w:rPr>
          <w:sz w:val="22"/>
          <w:szCs w:val="22"/>
          <w:lang w:val="es-ES_tradnl"/>
        </w:rPr>
        <w:tab/>
      </w:r>
      <w:r w:rsidRPr="00D67810">
        <w:rPr>
          <w:sz w:val="22"/>
          <w:szCs w:val="22"/>
          <w:lang w:val="es-ES_tradnl"/>
        </w:rPr>
        <w:tab/>
      </w:r>
      <w:r w:rsidRPr="00D67810">
        <w:rPr>
          <w:sz w:val="22"/>
          <w:szCs w:val="22"/>
          <w:lang w:val="es-ES_tradnl"/>
        </w:rPr>
        <w:tab/>
      </w:r>
      <w:r w:rsidRPr="00D67810">
        <w:rPr>
          <w:sz w:val="22"/>
          <w:szCs w:val="22"/>
          <w:lang w:val="es-ES_tradnl"/>
        </w:rPr>
        <w:tab/>
      </w:r>
    </w:p>
    <w:p w14:paraId="257F0332" w14:textId="77777777" w:rsidR="00CA3D88" w:rsidRPr="00D67810" w:rsidRDefault="00CA3D88" w:rsidP="00CA3D88">
      <w:pPr>
        <w:jc w:val="both"/>
        <w:rPr>
          <w:sz w:val="4"/>
          <w:szCs w:val="4"/>
          <w:lang w:val="es-ES_tradnl"/>
        </w:rPr>
      </w:pPr>
    </w:p>
    <w:p w14:paraId="14AA6437" w14:textId="62A7E8EF" w:rsidR="00CA3D88" w:rsidRPr="00D67810" w:rsidRDefault="00CA3D88" w:rsidP="00CA3D88">
      <w:pPr>
        <w:jc w:val="center"/>
        <w:rPr>
          <w:lang w:val="es-ES_tradnl"/>
        </w:rPr>
      </w:pPr>
      <w:proofErr w:type="gramStart"/>
      <w:r w:rsidRPr="00D67810">
        <w:rPr>
          <w:sz w:val="22"/>
          <w:szCs w:val="22"/>
          <w:lang w:val="es-ES_tradnl"/>
        </w:rPr>
        <w:t>Fdo</w:t>
      </w:r>
      <w:r w:rsidR="00D67810" w:rsidRPr="00D67810">
        <w:rPr>
          <w:sz w:val="22"/>
          <w:szCs w:val="22"/>
          <w:lang w:val="es-ES_tradnl"/>
        </w:rPr>
        <w:t>.</w:t>
      </w:r>
      <w:r w:rsidRPr="00D67810">
        <w:rPr>
          <w:sz w:val="22"/>
          <w:szCs w:val="22"/>
          <w:lang w:val="es-ES_tradnl"/>
        </w:rPr>
        <w:t>:…</w:t>
      </w:r>
      <w:proofErr w:type="gramEnd"/>
      <w:r w:rsidRPr="00D67810">
        <w:rPr>
          <w:sz w:val="22"/>
          <w:szCs w:val="22"/>
          <w:lang w:val="es-ES_tradnl"/>
        </w:rPr>
        <w:t>………………………………….</w:t>
      </w:r>
    </w:p>
    <w:p w14:paraId="67D35DA8" w14:textId="77777777" w:rsidR="00531C28" w:rsidRPr="00D67810" w:rsidRDefault="00531C28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32BCE168" w14:textId="77777777" w:rsidR="00DF3B17" w:rsidRPr="00D67810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1320116D" w14:textId="77777777" w:rsidR="00DF3B17" w:rsidRPr="00D67810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50493061" w14:textId="77777777" w:rsidR="00DF3B17" w:rsidRPr="00D67810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22D1D268" w14:textId="77777777" w:rsidR="00097257" w:rsidRPr="00D67810" w:rsidRDefault="002621C0" w:rsidP="002621C0">
      <w:pPr>
        <w:ind w:left="708"/>
        <w:jc w:val="right"/>
        <w:rPr>
          <w:rFonts w:ascii="Arial" w:hAnsi="Arial" w:cs="Arial"/>
          <w:lang w:val="es-ES_tradnl"/>
        </w:rPr>
      </w:pPr>
      <w:r w:rsidRPr="00D67810">
        <w:rPr>
          <w:rFonts w:ascii="Arial" w:hAnsi="Arial" w:cs="Arial"/>
          <w:lang w:val="es-ES_tradnl"/>
        </w:rPr>
        <w:t xml:space="preserve">       Modelo </w:t>
      </w:r>
      <w:r w:rsidR="00114279" w:rsidRPr="00D67810">
        <w:rPr>
          <w:rFonts w:ascii="Arial" w:hAnsi="Arial" w:cs="Arial"/>
          <w:lang w:val="es-ES_tradnl"/>
        </w:rPr>
        <w:t>OI-</w:t>
      </w:r>
      <w:r w:rsidR="00593591" w:rsidRPr="00D67810">
        <w:rPr>
          <w:rFonts w:ascii="Arial" w:hAnsi="Arial" w:cs="Arial"/>
          <w:lang w:val="es-ES_tradnl"/>
        </w:rPr>
        <w:t>20</w:t>
      </w:r>
    </w:p>
    <w:sectPr w:rsidR="00097257" w:rsidRPr="00D67810" w:rsidSect="00704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5B9C" w14:textId="77777777" w:rsidR="006E5938" w:rsidRDefault="006E5938" w:rsidP="00704FDF">
      <w:r>
        <w:separator/>
      </w:r>
    </w:p>
  </w:endnote>
  <w:endnote w:type="continuationSeparator" w:id="0">
    <w:p w14:paraId="3190919C" w14:textId="77777777" w:rsidR="006E5938" w:rsidRDefault="006E5938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AC66" w14:textId="77777777" w:rsidR="00B16CF1" w:rsidRDefault="00B16C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E561" w14:textId="77777777" w:rsidR="00B16CF1" w:rsidRDefault="00B16C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99D0" w14:textId="77777777" w:rsidR="00B16CF1" w:rsidRDefault="00B16C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FA91" w14:textId="77777777" w:rsidR="006E5938" w:rsidRDefault="006E5938" w:rsidP="00704FDF">
      <w:r>
        <w:separator/>
      </w:r>
    </w:p>
  </w:footnote>
  <w:footnote w:type="continuationSeparator" w:id="0">
    <w:p w14:paraId="4B585EEC" w14:textId="77777777" w:rsidR="006E5938" w:rsidRDefault="006E5938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157A" w14:textId="77777777" w:rsidR="00B16CF1" w:rsidRDefault="00B16C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B16CF1" w14:paraId="5485BFF1" w14:textId="77777777" w:rsidTr="000847E9">
      <w:trPr>
        <w:trHeight w:val="170"/>
      </w:trPr>
      <w:tc>
        <w:tcPr>
          <w:tcW w:w="2551" w:type="dxa"/>
        </w:tcPr>
        <w:p w14:paraId="044AE991" w14:textId="77777777" w:rsidR="00B16CF1" w:rsidRPr="001B572D" w:rsidRDefault="00B16CF1" w:rsidP="00B16CF1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A215C31" wp14:editId="5CDA7CE5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EF2582" w14:textId="77777777" w:rsidR="00B16CF1" w:rsidRPr="001B572D" w:rsidRDefault="00B16CF1" w:rsidP="00B16CF1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197ED128" w14:textId="77777777" w:rsidR="00B16CF1" w:rsidRPr="001B572D" w:rsidRDefault="00B16CF1" w:rsidP="00B16CF1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4F646C4" wp14:editId="3705A46C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312AB8B5" w14:textId="77777777" w:rsidR="00B16CF1" w:rsidRPr="001B572D" w:rsidRDefault="00B16CF1" w:rsidP="00B16CF1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E818731" wp14:editId="7A2C5956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4EFCD50A" w14:textId="77777777" w:rsidR="00B16CF1" w:rsidRDefault="00B16CF1" w:rsidP="00B16CF1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126C1FDF" wp14:editId="590F6994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3F523C1D" wp14:editId="50D90D36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FEE07B4" w14:textId="77777777" w:rsidR="00704FDF" w:rsidRDefault="00704FDF" w:rsidP="00B16C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EBE8" w14:textId="77777777" w:rsidR="00B16CF1" w:rsidRDefault="00B16C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48652740">
    <w:abstractNumId w:val="1"/>
  </w:num>
  <w:num w:numId="2" w16cid:durableId="1748189852">
    <w:abstractNumId w:val="2"/>
  </w:num>
  <w:num w:numId="3" w16cid:durableId="95768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DF"/>
    <w:rsid w:val="000107C0"/>
    <w:rsid w:val="00097257"/>
    <w:rsid w:val="000A0CD6"/>
    <w:rsid w:val="00114279"/>
    <w:rsid w:val="0019472D"/>
    <w:rsid w:val="00226648"/>
    <w:rsid w:val="002621C0"/>
    <w:rsid w:val="0029661D"/>
    <w:rsid w:val="00337524"/>
    <w:rsid w:val="00381175"/>
    <w:rsid w:val="00384AC8"/>
    <w:rsid w:val="003D54F5"/>
    <w:rsid w:val="003D683A"/>
    <w:rsid w:val="00530BA2"/>
    <w:rsid w:val="00531C28"/>
    <w:rsid w:val="00593591"/>
    <w:rsid w:val="005A066E"/>
    <w:rsid w:val="005A23D9"/>
    <w:rsid w:val="0062013A"/>
    <w:rsid w:val="00653118"/>
    <w:rsid w:val="006E5938"/>
    <w:rsid w:val="00704FDF"/>
    <w:rsid w:val="00714BA5"/>
    <w:rsid w:val="007356A4"/>
    <w:rsid w:val="007A35E7"/>
    <w:rsid w:val="007A482F"/>
    <w:rsid w:val="00854C29"/>
    <w:rsid w:val="008D6CA3"/>
    <w:rsid w:val="00A126CD"/>
    <w:rsid w:val="00B019FE"/>
    <w:rsid w:val="00B16CF1"/>
    <w:rsid w:val="00B755B0"/>
    <w:rsid w:val="00B84FA1"/>
    <w:rsid w:val="00CA3D88"/>
    <w:rsid w:val="00D67810"/>
    <w:rsid w:val="00D83510"/>
    <w:rsid w:val="00DA3335"/>
    <w:rsid w:val="00DC132B"/>
    <w:rsid w:val="00DF3B17"/>
    <w:rsid w:val="00E40DD7"/>
    <w:rsid w:val="00E579FC"/>
    <w:rsid w:val="00EF4476"/>
    <w:rsid w:val="00F26969"/>
    <w:rsid w:val="00FB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0220B"/>
  <w15:docId w15:val="{F5DBC9DE-84A1-4FE6-95D1-13A5351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  <w:style w:type="paragraph" w:styleId="Textodeglobo">
    <w:name w:val="Balloon Text"/>
    <w:basedOn w:val="Normal"/>
    <w:link w:val="TextodegloboCar"/>
    <w:uiPriority w:val="99"/>
    <w:semiHidden/>
    <w:unhideWhenUsed/>
    <w:rsid w:val="00620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13A"/>
    <w:rPr>
      <w:rFonts w:ascii="Tahoma" w:eastAsia="Times New Roman" w:hAnsi="Tahoma" w:cs="Tahoma"/>
      <w:color w:val="00000A"/>
      <w:sz w:val="16"/>
      <w:szCs w:val="16"/>
      <w:lang w:val="en-US" w:eastAsia="zh-CN"/>
    </w:rPr>
  </w:style>
  <w:style w:type="paragraph" w:styleId="Revisin">
    <w:name w:val="Revision"/>
    <w:hidden/>
    <w:uiPriority w:val="99"/>
    <w:semiHidden/>
    <w:rsid w:val="00D6781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F2DB-11D6-4625-8F0C-6185AEC9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Pilar Pérez Lapuente</cp:lastModifiedBy>
  <cp:revision>5</cp:revision>
  <dcterms:created xsi:type="dcterms:W3CDTF">2023-06-12T19:54:00Z</dcterms:created>
  <dcterms:modified xsi:type="dcterms:W3CDTF">2025-08-06T08:04:00Z</dcterms:modified>
</cp:coreProperties>
</file>